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31081" w:rsidRPr="00773794" w:rsidTr="00773794">
        <w:tc>
          <w:tcPr>
            <w:tcW w:w="3190" w:type="dxa"/>
          </w:tcPr>
          <w:p w:rsidR="00931081" w:rsidRPr="00773794" w:rsidRDefault="00931081" w:rsidP="004E076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3190" w:type="dxa"/>
          </w:tcPr>
          <w:p w:rsidR="00931081" w:rsidRPr="00773794" w:rsidRDefault="00931081" w:rsidP="004E0768">
            <w:pPr>
              <w:jc w:val="right"/>
              <w:rPr>
                <w:rFonts w:ascii="Liberation Serif" w:hAnsi="Liberation Serif"/>
              </w:rPr>
            </w:pPr>
          </w:p>
        </w:tc>
        <w:tc>
          <w:tcPr>
            <w:tcW w:w="3191" w:type="dxa"/>
          </w:tcPr>
          <w:p w:rsidR="00931081" w:rsidRPr="00773794" w:rsidRDefault="00931081" w:rsidP="00931081">
            <w:pPr>
              <w:rPr>
                <w:rFonts w:ascii="Liberation Serif" w:hAnsi="Liberation Serif"/>
                <w:sz w:val="28"/>
                <w:szCs w:val="28"/>
              </w:rPr>
            </w:pPr>
            <w:r w:rsidRPr="00773794">
              <w:rPr>
                <w:rFonts w:ascii="Liberation Serif" w:hAnsi="Liberation Serif"/>
                <w:sz w:val="28"/>
                <w:szCs w:val="28"/>
              </w:rPr>
              <w:t>Приложение № 3</w:t>
            </w:r>
          </w:p>
          <w:p w:rsidR="00931081" w:rsidRPr="00773794" w:rsidRDefault="00931081" w:rsidP="00931081">
            <w:pPr>
              <w:rPr>
                <w:rFonts w:ascii="Liberation Serif" w:hAnsi="Liberation Serif"/>
              </w:rPr>
            </w:pPr>
            <w:r w:rsidRPr="00773794">
              <w:rPr>
                <w:rFonts w:ascii="Liberation Serif" w:hAnsi="Liberation Serif"/>
              </w:rPr>
              <w:t xml:space="preserve">к  муниципальной  программе </w:t>
            </w:r>
          </w:p>
          <w:p w:rsidR="00931081" w:rsidRPr="00773794" w:rsidRDefault="00931081" w:rsidP="00931081">
            <w:pPr>
              <w:rPr>
                <w:rFonts w:ascii="Liberation Serif" w:hAnsi="Liberation Serif"/>
              </w:rPr>
            </w:pPr>
            <w:r w:rsidRPr="00773794">
              <w:rPr>
                <w:rFonts w:ascii="Liberation Serif" w:hAnsi="Liberation Serif"/>
              </w:rPr>
              <w:t>«Благоустройство и охрана</w:t>
            </w:r>
          </w:p>
          <w:p w:rsidR="00931081" w:rsidRPr="00773794" w:rsidRDefault="00931081" w:rsidP="00931081">
            <w:pPr>
              <w:rPr>
                <w:rFonts w:ascii="Liberation Serif" w:hAnsi="Liberation Serif"/>
              </w:rPr>
            </w:pPr>
            <w:r w:rsidRPr="00773794">
              <w:rPr>
                <w:rFonts w:ascii="Liberation Serif" w:hAnsi="Liberation Serif"/>
              </w:rPr>
              <w:t xml:space="preserve"> окружающей среды </w:t>
            </w:r>
          </w:p>
          <w:p w:rsidR="00931081" w:rsidRPr="00773794" w:rsidRDefault="00931081" w:rsidP="00931081">
            <w:pPr>
              <w:rPr>
                <w:rFonts w:ascii="Liberation Serif" w:hAnsi="Liberation Serif"/>
              </w:rPr>
            </w:pPr>
            <w:r w:rsidRPr="00773794">
              <w:rPr>
                <w:rFonts w:ascii="Liberation Serif" w:hAnsi="Liberation Serif"/>
              </w:rPr>
              <w:t xml:space="preserve">в Каменском городском </w:t>
            </w:r>
          </w:p>
          <w:p w:rsidR="00931081" w:rsidRPr="00773794" w:rsidRDefault="00931081" w:rsidP="00931081">
            <w:pPr>
              <w:rPr>
                <w:rFonts w:ascii="Liberation Serif" w:hAnsi="Liberation Serif"/>
                <w:i/>
              </w:rPr>
            </w:pPr>
            <w:r w:rsidRPr="00773794">
              <w:rPr>
                <w:rFonts w:ascii="Liberation Serif" w:hAnsi="Liberation Serif"/>
              </w:rPr>
              <w:t xml:space="preserve">округе </w:t>
            </w:r>
            <w:r w:rsidR="008F770F">
              <w:rPr>
                <w:rFonts w:ascii="Liberation Serif" w:hAnsi="Liberation Serif"/>
              </w:rPr>
              <w:t xml:space="preserve">до </w:t>
            </w:r>
            <w:r w:rsidRPr="00773794">
              <w:rPr>
                <w:rFonts w:ascii="Liberation Serif" w:hAnsi="Liberation Serif"/>
              </w:rPr>
              <w:t>2026 год</w:t>
            </w:r>
            <w:r w:rsidR="008F770F">
              <w:rPr>
                <w:rFonts w:ascii="Liberation Serif" w:hAnsi="Liberation Serif"/>
              </w:rPr>
              <w:t>а</w:t>
            </w:r>
            <w:r w:rsidRPr="00773794">
              <w:rPr>
                <w:rFonts w:ascii="Liberation Serif" w:hAnsi="Liberation Serif"/>
              </w:rPr>
              <w:t>»</w:t>
            </w:r>
          </w:p>
          <w:p w:rsidR="00931081" w:rsidRPr="00773794" w:rsidRDefault="00931081" w:rsidP="00931081">
            <w:pPr>
              <w:rPr>
                <w:rFonts w:ascii="Liberation Serif" w:hAnsi="Liberation Serif"/>
              </w:rPr>
            </w:pPr>
          </w:p>
        </w:tc>
      </w:tr>
    </w:tbl>
    <w:p w:rsidR="00931081" w:rsidRDefault="00931081" w:rsidP="004E0768">
      <w:pPr>
        <w:jc w:val="right"/>
        <w:rPr>
          <w:rFonts w:ascii="Liberation Serif" w:hAnsi="Liberation Serif"/>
        </w:rPr>
      </w:pPr>
    </w:p>
    <w:p w:rsidR="00C226FC" w:rsidRPr="00773794" w:rsidRDefault="00C226FC" w:rsidP="004E0768">
      <w:pPr>
        <w:jc w:val="right"/>
        <w:rPr>
          <w:rFonts w:ascii="Liberation Serif" w:hAnsi="Liberation Serif"/>
        </w:rPr>
      </w:pPr>
    </w:p>
    <w:p w:rsidR="004E0768" w:rsidRPr="00773794" w:rsidRDefault="004E0768" w:rsidP="004E0768">
      <w:pPr>
        <w:jc w:val="center"/>
        <w:rPr>
          <w:rFonts w:ascii="Liberation Serif" w:hAnsi="Liberation Serif"/>
          <w:b/>
          <w:sz w:val="28"/>
          <w:szCs w:val="28"/>
        </w:rPr>
      </w:pPr>
      <w:r w:rsidRPr="00773794">
        <w:rPr>
          <w:rFonts w:ascii="Liberation Serif" w:hAnsi="Liberation Serif"/>
          <w:b/>
          <w:sz w:val="28"/>
          <w:szCs w:val="28"/>
        </w:rPr>
        <w:t>МЕТОДИКА</w:t>
      </w:r>
    </w:p>
    <w:p w:rsidR="004E0768" w:rsidRPr="00773794" w:rsidRDefault="00E46B89" w:rsidP="004E0768">
      <w:pPr>
        <w:jc w:val="center"/>
        <w:rPr>
          <w:rFonts w:ascii="Liberation Serif" w:hAnsi="Liberation Serif"/>
          <w:b/>
          <w:sz w:val="28"/>
          <w:szCs w:val="28"/>
        </w:rPr>
      </w:pPr>
      <w:r w:rsidRPr="00773794">
        <w:rPr>
          <w:rFonts w:ascii="Liberation Serif" w:hAnsi="Liberation Serif"/>
          <w:b/>
          <w:sz w:val="28"/>
          <w:szCs w:val="28"/>
        </w:rPr>
        <w:t xml:space="preserve">РАСЁТА ЗНАЧЕНИЙ </w:t>
      </w:r>
      <w:r w:rsidR="004E0768" w:rsidRPr="00773794">
        <w:rPr>
          <w:rFonts w:ascii="Liberation Serif" w:hAnsi="Liberation Serif"/>
          <w:b/>
          <w:sz w:val="28"/>
          <w:szCs w:val="28"/>
        </w:rPr>
        <w:t xml:space="preserve"> ЦЕЛЕВЫХ ПОКАЗАТЕЛЕЙ </w:t>
      </w:r>
      <w:r w:rsidRPr="00773794">
        <w:rPr>
          <w:rFonts w:ascii="Liberation Serif" w:hAnsi="Liberation Serif"/>
          <w:b/>
          <w:sz w:val="28"/>
          <w:szCs w:val="28"/>
        </w:rPr>
        <w:t xml:space="preserve">МУНИЦИПАЛЬНОЙ </w:t>
      </w:r>
      <w:r w:rsidR="004E0768" w:rsidRPr="00773794">
        <w:rPr>
          <w:rFonts w:ascii="Liberation Serif" w:hAnsi="Liberation Serif"/>
          <w:b/>
          <w:sz w:val="28"/>
          <w:szCs w:val="28"/>
        </w:rPr>
        <w:t>ПРОГРАММЫ</w:t>
      </w:r>
      <w:r w:rsidR="002D6611" w:rsidRPr="00773794">
        <w:rPr>
          <w:rFonts w:ascii="Liberation Serif" w:hAnsi="Liberation Serif"/>
          <w:b/>
          <w:sz w:val="28"/>
          <w:szCs w:val="28"/>
        </w:rPr>
        <w:t xml:space="preserve"> </w:t>
      </w:r>
      <w:r w:rsidRPr="00773794">
        <w:rPr>
          <w:rFonts w:ascii="Liberation Serif" w:hAnsi="Liberation Serif"/>
          <w:b/>
          <w:sz w:val="28"/>
          <w:szCs w:val="28"/>
        </w:rPr>
        <w:t xml:space="preserve"> </w:t>
      </w:r>
      <w:r w:rsidR="004E0768" w:rsidRPr="00773794">
        <w:rPr>
          <w:rFonts w:ascii="Liberation Serif" w:hAnsi="Liberation Serif"/>
          <w:b/>
          <w:sz w:val="28"/>
          <w:szCs w:val="28"/>
        </w:rPr>
        <w:t xml:space="preserve"> «</w:t>
      </w:r>
      <w:r w:rsidRPr="00773794">
        <w:rPr>
          <w:rFonts w:ascii="Liberation Serif" w:hAnsi="Liberation Serif"/>
          <w:b/>
          <w:sz w:val="28"/>
          <w:szCs w:val="28"/>
        </w:rPr>
        <w:t xml:space="preserve">Благоустройство и охрана окружающей среды в Каменском городском округе </w:t>
      </w:r>
      <w:r w:rsidR="008F770F">
        <w:rPr>
          <w:rFonts w:ascii="Liberation Serif" w:hAnsi="Liberation Serif"/>
          <w:b/>
          <w:sz w:val="28"/>
          <w:szCs w:val="28"/>
        </w:rPr>
        <w:t>до 2026</w:t>
      </w:r>
      <w:r w:rsidR="004E0768" w:rsidRPr="00773794">
        <w:rPr>
          <w:rFonts w:ascii="Liberation Serif" w:hAnsi="Liberation Serif"/>
          <w:b/>
          <w:sz w:val="28"/>
          <w:szCs w:val="28"/>
        </w:rPr>
        <w:t xml:space="preserve"> </w:t>
      </w:r>
      <w:r w:rsidRPr="00773794">
        <w:rPr>
          <w:rFonts w:ascii="Liberation Serif" w:hAnsi="Liberation Serif"/>
          <w:b/>
          <w:sz w:val="28"/>
          <w:szCs w:val="28"/>
        </w:rPr>
        <w:t>год</w:t>
      </w:r>
      <w:r w:rsidR="008F770F">
        <w:rPr>
          <w:rFonts w:ascii="Liberation Serif" w:hAnsi="Liberation Serif"/>
          <w:b/>
          <w:sz w:val="28"/>
          <w:szCs w:val="28"/>
        </w:rPr>
        <w:t>а</w:t>
      </w:r>
      <w:r w:rsidRPr="00773794">
        <w:rPr>
          <w:rFonts w:ascii="Liberation Serif" w:hAnsi="Liberation Serif"/>
          <w:b/>
          <w:sz w:val="28"/>
          <w:szCs w:val="28"/>
        </w:rPr>
        <w:t>»</w:t>
      </w:r>
    </w:p>
    <w:p w:rsidR="004E0768" w:rsidRPr="00773794" w:rsidRDefault="004E0768" w:rsidP="004E0768">
      <w:pPr>
        <w:jc w:val="center"/>
        <w:rPr>
          <w:rFonts w:ascii="Liberation Serif" w:hAnsi="Liberation Serif"/>
          <w:sz w:val="28"/>
          <w:szCs w:val="28"/>
        </w:rPr>
      </w:pPr>
    </w:p>
    <w:p w:rsidR="00E46B89" w:rsidRPr="00773794" w:rsidRDefault="00E46B89" w:rsidP="00E46B89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773794">
        <w:rPr>
          <w:rFonts w:ascii="Liberation Serif" w:hAnsi="Liberation Serif" w:cs="Times New Roman"/>
          <w:sz w:val="28"/>
          <w:szCs w:val="28"/>
        </w:rPr>
        <w:t xml:space="preserve"> Настоящая Методика расчета значений целевых показателей (далее – Методика, целевые показатели) используется для расчета целевых показателей </w:t>
      </w:r>
      <w:r w:rsidRPr="00773794">
        <w:rPr>
          <w:rFonts w:ascii="Liberation Serif" w:hAnsi="Liberation Serif"/>
          <w:sz w:val="28"/>
          <w:szCs w:val="28"/>
        </w:rPr>
        <w:t xml:space="preserve">муниципальной программы </w:t>
      </w:r>
      <w:r w:rsidRPr="00773794">
        <w:rPr>
          <w:rFonts w:ascii="Liberation Serif" w:hAnsi="Liberation Serif"/>
          <w:b/>
          <w:sz w:val="28"/>
          <w:szCs w:val="28"/>
        </w:rPr>
        <w:t>«</w:t>
      </w:r>
      <w:r w:rsidRPr="00773794">
        <w:rPr>
          <w:rFonts w:ascii="Liberation Serif" w:hAnsi="Liberation Serif"/>
          <w:sz w:val="28"/>
          <w:szCs w:val="28"/>
        </w:rPr>
        <w:t xml:space="preserve">Благоустройство и охрана окружающей среды в Каменском городском округе </w:t>
      </w:r>
      <w:r w:rsidR="008F770F">
        <w:rPr>
          <w:rFonts w:ascii="Liberation Serif" w:hAnsi="Liberation Serif"/>
          <w:sz w:val="28"/>
          <w:szCs w:val="28"/>
        </w:rPr>
        <w:t xml:space="preserve">до </w:t>
      </w:r>
      <w:r w:rsidRPr="00773794">
        <w:rPr>
          <w:rFonts w:ascii="Liberation Serif" w:hAnsi="Liberation Serif"/>
          <w:sz w:val="28"/>
          <w:szCs w:val="28"/>
        </w:rPr>
        <w:t>2026 год</w:t>
      </w:r>
      <w:r w:rsidR="008F770F">
        <w:rPr>
          <w:rFonts w:ascii="Liberation Serif" w:hAnsi="Liberation Serif"/>
          <w:sz w:val="28"/>
          <w:szCs w:val="28"/>
        </w:rPr>
        <w:t>а</w:t>
      </w:r>
      <w:r w:rsidRPr="00773794">
        <w:rPr>
          <w:rFonts w:ascii="Liberation Serif" w:hAnsi="Liberation Serif"/>
          <w:sz w:val="28"/>
          <w:szCs w:val="28"/>
        </w:rPr>
        <w:t xml:space="preserve">» </w:t>
      </w:r>
      <w:r w:rsidRPr="00773794">
        <w:rPr>
          <w:rFonts w:ascii="Liberation Serif" w:hAnsi="Liberation Serif" w:cs="Times New Roman"/>
          <w:sz w:val="28"/>
          <w:szCs w:val="28"/>
        </w:rPr>
        <w:t>приведенных в приложении № 1 к муниципальной  программе.</w:t>
      </w:r>
    </w:p>
    <w:p w:rsidR="00C226FC" w:rsidRDefault="00E46B89" w:rsidP="00E46B8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 xml:space="preserve"> </w:t>
      </w:r>
    </w:p>
    <w:p w:rsidR="00E46B89" w:rsidRPr="00773794" w:rsidRDefault="00E46B89" w:rsidP="00E46B8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 xml:space="preserve">Расчет целевых показателей осуществляется для оценки эффективности мероприятий, включенных в  муниципальную программу. </w:t>
      </w:r>
    </w:p>
    <w:p w:rsidR="00C226FC" w:rsidRDefault="00C226FC" w:rsidP="00E46B89">
      <w:pPr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E46B89" w:rsidRPr="00773794" w:rsidRDefault="00E46B89" w:rsidP="00E46B8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>Дополнительными источниками информации для расчета целевых показателей   муниципальной программы являются:</w:t>
      </w:r>
    </w:p>
    <w:p w:rsidR="00E46B89" w:rsidRPr="00773794" w:rsidRDefault="00E46B89" w:rsidP="00E46B8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>данные статистической отчетности;</w:t>
      </w:r>
    </w:p>
    <w:p w:rsidR="00E46B89" w:rsidRPr="00773794" w:rsidRDefault="00E46B89" w:rsidP="00E46B8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>данные бухгалтерского учета;</w:t>
      </w:r>
    </w:p>
    <w:p w:rsidR="00E46B89" w:rsidRPr="00773794" w:rsidRDefault="00E46B89" w:rsidP="00E46B89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 xml:space="preserve">данные внутреннего учета; </w:t>
      </w:r>
    </w:p>
    <w:p w:rsidR="00E46B89" w:rsidRPr="00773794" w:rsidRDefault="00E46B89" w:rsidP="00E46B89">
      <w:pPr>
        <w:ind w:left="-360" w:firstLine="1060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>программа социально-экономического развития.</w:t>
      </w:r>
    </w:p>
    <w:p w:rsidR="00C226FC" w:rsidRDefault="00931081" w:rsidP="00E46B89">
      <w:pPr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 xml:space="preserve">         </w:t>
      </w:r>
      <w:r w:rsidR="00E46B89" w:rsidRPr="00773794">
        <w:rPr>
          <w:rFonts w:ascii="Liberation Serif" w:hAnsi="Liberation Serif"/>
          <w:sz w:val="28"/>
          <w:szCs w:val="28"/>
        </w:rPr>
        <w:t xml:space="preserve"> </w:t>
      </w:r>
    </w:p>
    <w:p w:rsidR="00E46B89" w:rsidRPr="00773794" w:rsidRDefault="00E46B89" w:rsidP="00C226FC">
      <w:pPr>
        <w:ind w:firstLine="700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>Расчет значений целевых показателей, достижение которых обеспечивается в результате реализации муниципальной программы</w:t>
      </w:r>
      <w:r w:rsidR="00931081" w:rsidRPr="00773794">
        <w:rPr>
          <w:rFonts w:ascii="Liberation Serif" w:hAnsi="Liberation Serif"/>
          <w:sz w:val="28"/>
          <w:szCs w:val="28"/>
        </w:rPr>
        <w:t>,</w:t>
      </w:r>
      <w:r w:rsidRPr="00773794">
        <w:rPr>
          <w:rFonts w:ascii="Liberation Serif" w:hAnsi="Liberation Serif"/>
          <w:sz w:val="28"/>
          <w:szCs w:val="28"/>
        </w:rPr>
        <w:t xml:space="preserve">  осуществляется ответственным исполнителем муниципальной программы. Целевые показатели индикаторы считаются достигнутыми, если     фактическое значение по показателям  муниципальной программы, выше или равно запланированному целевому значению.</w:t>
      </w:r>
    </w:p>
    <w:p w:rsidR="00E46B89" w:rsidRDefault="00E46B89" w:rsidP="00E46B89">
      <w:pPr>
        <w:jc w:val="both"/>
        <w:rPr>
          <w:rFonts w:ascii="Liberation Serif" w:hAnsi="Liberation Serif"/>
          <w:sz w:val="28"/>
          <w:szCs w:val="28"/>
        </w:rPr>
      </w:pPr>
    </w:p>
    <w:p w:rsidR="004235BF" w:rsidRDefault="004235BF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Целевой показатель № 1.1.1.  Ликвидация объектов размещения отходов производства и потребления, в том числе твёрдых коммунальных отходов  - определяется  по фактическим работам на основании представленных документов. </w:t>
      </w:r>
    </w:p>
    <w:p w:rsidR="004235BF" w:rsidRDefault="004235BF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4235BF" w:rsidRDefault="004235BF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Целевой показатель № 1.1.2.  Ликвидация несанкционированных свалок бытовых отходов - определяется по формуле:</w:t>
      </w:r>
    </w:p>
    <w:p w:rsidR="004235BF" w:rsidRDefault="004235BF" w:rsidP="004235BF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4235BF" w:rsidRDefault="004235BF" w:rsidP="004235BF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К = </w:t>
      </w:r>
      <w:proofErr w:type="spellStart"/>
      <w:r>
        <w:rPr>
          <w:rFonts w:ascii="Liberation Serif" w:hAnsi="Liberation Serif"/>
          <w:sz w:val="28"/>
          <w:szCs w:val="28"/>
        </w:rPr>
        <w:t>Клик</w:t>
      </w:r>
      <w:proofErr w:type="gramStart"/>
      <w:r>
        <w:rPr>
          <w:rFonts w:ascii="Liberation Serif" w:hAnsi="Liberation Serif"/>
          <w:sz w:val="28"/>
          <w:szCs w:val="28"/>
        </w:rPr>
        <w:t>.с</w:t>
      </w:r>
      <w:proofErr w:type="gramEnd"/>
      <w:r>
        <w:rPr>
          <w:rFonts w:ascii="Liberation Serif" w:hAnsi="Liberation Serif"/>
          <w:sz w:val="28"/>
          <w:szCs w:val="28"/>
        </w:rPr>
        <w:t>в</w:t>
      </w:r>
      <w:proofErr w:type="spellEnd"/>
      <w:r>
        <w:rPr>
          <w:rFonts w:ascii="Liberation Serif" w:hAnsi="Liberation Serif"/>
          <w:sz w:val="28"/>
          <w:szCs w:val="28"/>
        </w:rPr>
        <w:t xml:space="preserve">. * 100 / </w:t>
      </w:r>
      <w:proofErr w:type="spellStart"/>
      <w:r>
        <w:rPr>
          <w:rFonts w:ascii="Liberation Serif" w:hAnsi="Liberation Serif"/>
          <w:sz w:val="28"/>
          <w:szCs w:val="28"/>
        </w:rPr>
        <w:t>Кобщ</w:t>
      </w:r>
      <w:proofErr w:type="spellEnd"/>
      <w:r>
        <w:rPr>
          <w:rFonts w:ascii="Liberation Serif" w:hAnsi="Liberation Serif"/>
          <w:sz w:val="28"/>
          <w:szCs w:val="28"/>
        </w:rPr>
        <w:t>.</w:t>
      </w:r>
      <w:r w:rsidR="00C226FC">
        <w:rPr>
          <w:rFonts w:ascii="Liberation Serif" w:hAnsi="Liberation Serif"/>
          <w:sz w:val="28"/>
          <w:szCs w:val="28"/>
        </w:rPr>
        <w:t>,</w:t>
      </w:r>
    </w:p>
    <w:p w:rsidR="004235BF" w:rsidRDefault="004235BF" w:rsidP="004235BF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4235BF" w:rsidRDefault="00C226FC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4235BF">
        <w:rPr>
          <w:rFonts w:ascii="Liberation Serif" w:hAnsi="Liberation Serif"/>
          <w:sz w:val="28"/>
          <w:szCs w:val="28"/>
        </w:rPr>
        <w:t>где</w:t>
      </w:r>
      <w:proofErr w:type="gramStart"/>
      <w:r w:rsidR="004235BF">
        <w:rPr>
          <w:rFonts w:ascii="Liberation Serif" w:hAnsi="Liberation Serif"/>
          <w:sz w:val="28"/>
          <w:szCs w:val="28"/>
        </w:rPr>
        <w:t xml:space="preserve">  К</w:t>
      </w:r>
      <w:proofErr w:type="gramEnd"/>
      <w:r w:rsidR="004235BF">
        <w:rPr>
          <w:rFonts w:ascii="Liberation Serif" w:hAnsi="Liberation Serif"/>
          <w:sz w:val="28"/>
          <w:szCs w:val="28"/>
        </w:rPr>
        <w:t xml:space="preserve"> – ликвидировано свалок бытовых отходов в процентах;</w:t>
      </w:r>
    </w:p>
    <w:p w:rsidR="004235BF" w:rsidRDefault="004235BF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К </w:t>
      </w:r>
      <w:proofErr w:type="spellStart"/>
      <w:r>
        <w:rPr>
          <w:rFonts w:ascii="Liberation Serif" w:hAnsi="Liberation Serif"/>
          <w:sz w:val="28"/>
          <w:szCs w:val="28"/>
        </w:rPr>
        <w:t>лик</w:t>
      </w:r>
      <w:proofErr w:type="gramStart"/>
      <w:r>
        <w:rPr>
          <w:rFonts w:ascii="Liberation Serif" w:hAnsi="Liberation Serif"/>
          <w:sz w:val="28"/>
          <w:szCs w:val="28"/>
        </w:rPr>
        <w:t>.с</w:t>
      </w:r>
      <w:proofErr w:type="gramEnd"/>
      <w:r>
        <w:rPr>
          <w:rFonts w:ascii="Liberation Serif" w:hAnsi="Liberation Serif"/>
          <w:sz w:val="28"/>
          <w:szCs w:val="28"/>
        </w:rPr>
        <w:t>в</w:t>
      </w:r>
      <w:proofErr w:type="spellEnd"/>
      <w:r>
        <w:rPr>
          <w:rFonts w:ascii="Liberation Serif" w:hAnsi="Liberation Serif"/>
          <w:sz w:val="28"/>
          <w:szCs w:val="28"/>
        </w:rPr>
        <w:t>. – фактическое количество  ликвидированных свалок на конец отчётного периода, ед.;</w:t>
      </w:r>
    </w:p>
    <w:p w:rsidR="004235BF" w:rsidRDefault="004235BF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100 – процент;</w:t>
      </w:r>
    </w:p>
    <w:p w:rsidR="004235BF" w:rsidRDefault="004235BF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К общ</w:t>
      </w:r>
      <w:proofErr w:type="gramStart"/>
      <w:r>
        <w:rPr>
          <w:rFonts w:ascii="Liberation Serif" w:hAnsi="Liberation Serif"/>
          <w:sz w:val="28"/>
          <w:szCs w:val="28"/>
        </w:rPr>
        <w:t>.</w:t>
      </w:r>
      <w:proofErr w:type="gramEnd"/>
      <w:r>
        <w:rPr>
          <w:rFonts w:ascii="Liberation Serif" w:hAnsi="Liberation Serif"/>
          <w:sz w:val="28"/>
          <w:szCs w:val="28"/>
        </w:rPr>
        <w:t xml:space="preserve"> – </w:t>
      </w:r>
      <w:proofErr w:type="gramStart"/>
      <w:r>
        <w:rPr>
          <w:rFonts w:ascii="Liberation Serif" w:hAnsi="Liberation Serif"/>
          <w:sz w:val="28"/>
          <w:szCs w:val="28"/>
        </w:rPr>
        <w:t>к</w:t>
      </w:r>
      <w:proofErr w:type="gramEnd"/>
      <w:r>
        <w:rPr>
          <w:rFonts w:ascii="Liberation Serif" w:hAnsi="Liberation Serif"/>
          <w:sz w:val="28"/>
          <w:szCs w:val="28"/>
        </w:rPr>
        <w:t>оличество обнаруженных свалок бытовых отходов в финансовом году, ед.</w:t>
      </w:r>
    </w:p>
    <w:p w:rsidR="004235BF" w:rsidRDefault="004235BF" w:rsidP="00E46B89">
      <w:pPr>
        <w:jc w:val="both"/>
        <w:rPr>
          <w:rFonts w:ascii="Liberation Serif" w:hAnsi="Liberation Serif"/>
          <w:sz w:val="28"/>
          <w:szCs w:val="28"/>
        </w:rPr>
      </w:pPr>
    </w:p>
    <w:p w:rsidR="00930D59" w:rsidRDefault="00930D59" w:rsidP="00930D59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Целевой показатель № 1.1.3.  Приведение в соответствие с санитарными правилами нецентрализованные источники водоснабжения, считаются по формуле -  </w:t>
      </w:r>
    </w:p>
    <w:p w:rsidR="00930D59" w:rsidRDefault="00930D59" w:rsidP="00930D59">
      <w:pPr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930D59" w:rsidRDefault="00930D59" w:rsidP="00930D59">
      <w:pPr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 </w:t>
      </w:r>
      <w:proofErr w:type="spellStart"/>
      <w:r>
        <w:rPr>
          <w:rFonts w:ascii="Liberation Serif" w:hAnsi="Liberation Serif"/>
          <w:sz w:val="28"/>
          <w:szCs w:val="28"/>
        </w:rPr>
        <w:t>н</w:t>
      </w:r>
      <w:proofErr w:type="gramStart"/>
      <w:r>
        <w:rPr>
          <w:rFonts w:ascii="Liberation Serif" w:hAnsi="Liberation Serif"/>
          <w:sz w:val="28"/>
          <w:szCs w:val="28"/>
        </w:rPr>
        <w:t>.и</w:t>
      </w:r>
      <w:proofErr w:type="gramEnd"/>
      <w:r>
        <w:rPr>
          <w:rFonts w:ascii="Liberation Serif" w:hAnsi="Liberation Serif"/>
          <w:sz w:val="28"/>
          <w:szCs w:val="28"/>
        </w:rPr>
        <w:t>ст</w:t>
      </w:r>
      <w:proofErr w:type="spellEnd"/>
      <w:r>
        <w:rPr>
          <w:rFonts w:ascii="Liberation Serif" w:hAnsi="Liberation Serif"/>
          <w:sz w:val="28"/>
          <w:szCs w:val="28"/>
        </w:rPr>
        <w:t xml:space="preserve">. = И </w:t>
      </w:r>
      <w:proofErr w:type="spellStart"/>
      <w:r>
        <w:rPr>
          <w:rFonts w:ascii="Liberation Serif" w:hAnsi="Liberation Serif"/>
          <w:sz w:val="28"/>
          <w:szCs w:val="28"/>
        </w:rPr>
        <w:t>обс</w:t>
      </w:r>
      <w:proofErr w:type="spellEnd"/>
      <w:r>
        <w:rPr>
          <w:rFonts w:ascii="Liberation Serif" w:hAnsi="Liberation Serif"/>
          <w:sz w:val="28"/>
          <w:szCs w:val="28"/>
        </w:rPr>
        <w:t xml:space="preserve">. + И </w:t>
      </w:r>
      <w:proofErr w:type="spellStart"/>
      <w:r>
        <w:rPr>
          <w:rFonts w:ascii="Liberation Serif" w:hAnsi="Liberation Serif"/>
          <w:sz w:val="28"/>
          <w:szCs w:val="28"/>
        </w:rPr>
        <w:t>очищ</w:t>
      </w:r>
      <w:proofErr w:type="spellEnd"/>
      <w:r>
        <w:rPr>
          <w:rFonts w:ascii="Liberation Serif" w:hAnsi="Liberation Serif"/>
          <w:sz w:val="28"/>
          <w:szCs w:val="28"/>
        </w:rPr>
        <w:t>.,</w:t>
      </w:r>
    </w:p>
    <w:p w:rsidR="00930D59" w:rsidRDefault="00930D59" w:rsidP="00930D59">
      <w:pPr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930D59" w:rsidRDefault="00930D59" w:rsidP="00C226FC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где К </w:t>
      </w:r>
      <w:proofErr w:type="spellStart"/>
      <w:r>
        <w:rPr>
          <w:rFonts w:ascii="Liberation Serif" w:hAnsi="Liberation Serif"/>
          <w:sz w:val="28"/>
          <w:szCs w:val="28"/>
        </w:rPr>
        <w:t>н</w:t>
      </w:r>
      <w:proofErr w:type="gramStart"/>
      <w:r>
        <w:rPr>
          <w:rFonts w:ascii="Liberation Serif" w:hAnsi="Liberation Serif"/>
          <w:sz w:val="28"/>
          <w:szCs w:val="28"/>
        </w:rPr>
        <w:t>.и</w:t>
      </w:r>
      <w:proofErr w:type="gramEnd"/>
      <w:r>
        <w:rPr>
          <w:rFonts w:ascii="Liberation Serif" w:hAnsi="Liberation Serif"/>
          <w:sz w:val="28"/>
          <w:szCs w:val="28"/>
        </w:rPr>
        <w:t>ст</w:t>
      </w:r>
      <w:proofErr w:type="spellEnd"/>
      <w:r>
        <w:rPr>
          <w:rFonts w:ascii="Liberation Serif" w:hAnsi="Liberation Serif"/>
          <w:sz w:val="28"/>
          <w:szCs w:val="28"/>
        </w:rPr>
        <w:t xml:space="preserve"> – количество нецентрализованных источников приведённых в соответствие с санитарными правилами, ед.;</w:t>
      </w:r>
    </w:p>
    <w:p w:rsidR="00930D59" w:rsidRDefault="00930D59" w:rsidP="00930D59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И </w:t>
      </w:r>
      <w:proofErr w:type="spellStart"/>
      <w:r>
        <w:rPr>
          <w:rFonts w:ascii="Liberation Serif" w:hAnsi="Liberation Serif"/>
          <w:sz w:val="28"/>
          <w:szCs w:val="28"/>
        </w:rPr>
        <w:t>обс</w:t>
      </w:r>
      <w:proofErr w:type="spellEnd"/>
      <w:r>
        <w:rPr>
          <w:rFonts w:ascii="Liberation Serif" w:hAnsi="Liberation Serif"/>
          <w:sz w:val="28"/>
          <w:szCs w:val="28"/>
        </w:rPr>
        <w:t>. – количество обустроенных нецентрализованных источников, ед.;</w:t>
      </w:r>
    </w:p>
    <w:p w:rsidR="00930D59" w:rsidRDefault="00930D59" w:rsidP="00930D59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И </w:t>
      </w:r>
      <w:proofErr w:type="spellStart"/>
      <w:r>
        <w:rPr>
          <w:rFonts w:ascii="Liberation Serif" w:hAnsi="Liberation Serif"/>
          <w:sz w:val="28"/>
          <w:szCs w:val="28"/>
        </w:rPr>
        <w:t>очищ</w:t>
      </w:r>
      <w:proofErr w:type="spellEnd"/>
      <w:r>
        <w:rPr>
          <w:rFonts w:ascii="Liberation Serif" w:hAnsi="Liberation Serif"/>
          <w:sz w:val="28"/>
          <w:szCs w:val="28"/>
        </w:rPr>
        <w:t>. – количество нецентрализованных источников, в которых проведена чистка и дезинфекция, ед.</w:t>
      </w:r>
    </w:p>
    <w:p w:rsidR="004235BF" w:rsidRDefault="004235BF" w:rsidP="00E46B89">
      <w:pPr>
        <w:jc w:val="both"/>
        <w:rPr>
          <w:rFonts w:ascii="Liberation Serif" w:hAnsi="Liberation Serif"/>
          <w:sz w:val="28"/>
          <w:szCs w:val="28"/>
        </w:rPr>
      </w:pPr>
    </w:p>
    <w:p w:rsidR="002502CA" w:rsidRDefault="002502CA" w:rsidP="002502CA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Целевой показатель № 1.3.1. Публикация информационных статей СМИ, определяется на основе фактически опубликованных статей в газете «Пламя», размещения информации на официальном сайте МО «Каменский городской округ» </w:t>
      </w:r>
      <w:r w:rsidR="008E408E" w:rsidRPr="008E408E">
        <w:rPr>
          <w:rFonts w:ascii="Liberation Serif" w:hAnsi="Liberation Serif"/>
          <w:sz w:val="28"/>
          <w:szCs w:val="28"/>
        </w:rPr>
        <w:t>http://kamensk-adm.ru/</w:t>
      </w:r>
      <w:r w:rsidR="008E408E">
        <w:rPr>
          <w:rFonts w:ascii="Liberation Serif" w:hAnsi="Liberation Serif"/>
          <w:sz w:val="28"/>
          <w:szCs w:val="28"/>
        </w:rPr>
        <w:t>.</w:t>
      </w:r>
    </w:p>
    <w:p w:rsidR="008E408E" w:rsidRDefault="008E408E" w:rsidP="008E408E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E408E" w:rsidRDefault="008E408E" w:rsidP="008E408E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Целевой показатель № 1.4.1.  Увеличение количества гидротехнических сооружений отвечающих современным требованиям безопасности – определяется по фактическим </w:t>
      </w:r>
      <w:proofErr w:type="gramStart"/>
      <w:r>
        <w:rPr>
          <w:rFonts w:ascii="Liberation Serif" w:hAnsi="Liberation Serif"/>
          <w:sz w:val="28"/>
          <w:szCs w:val="28"/>
        </w:rPr>
        <w:t>работам</w:t>
      </w:r>
      <w:proofErr w:type="gramEnd"/>
      <w:r>
        <w:rPr>
          <w:rFonts w:ascii="Liberation Serif" w:hAnsi="Liberation Serif"/>
          <w:sz w:val="28"/>
          <w:szCs w:val="28"/>
        </w:rPr>
        <w:t xml:space="preserve"> на основании представленных документов нарастающим итогом к предыдущему году.</w:t>
      </w:r>
    </w:p>
    <w:p w:rsidR="004235BF" w:rsidRDefault="004235BF" w:rsidP="00E46B89">
      <w:pPr>
        <w:jc w:val="both"/>
        <w:rPr>
          <w:rFonts w:ascii="Liberation Serif" w:hAnsi="Liberation Serif"/>
          <w:sz w:val="28"/>
          <w:szCs w:val="28"/>
        </w:rPr>
      </w:pPr>
    </w:p>
    <w:p w:rsidR="00931081" w:rsidRDefault="00931081" w:rsidP="0093108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 xml:space="preserve">Целевой показатель № </w:t>
      </w:r>
      <w:r w:rsidR="008E408E">
        <w:rPr>
          <w:rFonts w:ascii="Liberation Serif" w:hAnsi="Liberation Serif"/>
          <w:sz w:val="28"/>
          <w:szCs w:val="28"/>
        </w:rPr>
        <w:t>2.</w:t>
      </w:r>
      <w:r w:rsidRPr="00773794">
        <w:rPr>
          <w:rFonts w:ascii="Liberation Serif" w:hAnsi="Liberation Serif"/>
          <w:sz w:val="28"/>
          <w:szCs w:val="28"/>
        </w:rPr>
        <w:t>1</w:t>
      </w:r>
      <w:r w:rsidR="008E408E">
        <w:rPr>
          <w:rFonts w:ascii="Liberation Serif" w:hAnsi="Liberation Serif"/>
          <w:sz w:val="28"/>
          <w:szCs w:val="28"/>
        </w:rPr>
        <w:t>.1.</w:t>
      </w:r>
      <w:r w:rsidRPr="00773794">
        <w:rPr>
          <w:rFonts w:ascii="Liberation Serif" w:hAnsi="Liberation Serif"/>
          <w:sz w:val="28"/>
          <w:szCs w:val="28"/>
        </w:rPr>
        <w:t xml:space="preserve"> Количество </w:t>
      </w:r>
      <w:r w:rsidR="008E408E">
        <w:rPr>
          <w:rFonts w:ascii="Liberation Serif" w:hAnsi="Liberation Serif"/>
          <w:sz w:val="28"/>
          <w:szCs w:val="28"/>
        </w:rPr>
        <w:t>детских игровых площадок обустроенных за счёт реализации муниципальной программы</w:t>
      </w:r>
      <w:r w:rsidRPr="00773794">
        <w:rPr>
          <w:rFonts w:ascii="Liberation Serif" w:hAnsi="Liberation Serif"/>
          <w:sz w:val="28"/>
          <w:szCs w:val="28"/>
        </w:rPr>
        <w:t>, определяется на основе представленной информации о вводе в эксплуатацию объектов при реализации подпрограммы.</w:t>
      </w:r>
    </w:p>
    <w:p w:rsidR="008E408E" w:rsidRDefault="008E408E" w:rsidP="00931081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E408E" w:rsidRDefault="008E408E" w:rsidP="008E408E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Целевой показатель № 2.1.2. Освещённость улиц населённых пунктов, определяется на основе бухгалтерского учёта по ежемесячным платежам за потреблённую электроэнергию уличного освещения.  </w:t>
      </w:r>
    </w:p>
    <w:p w:rsidR="008E408E" w:rsidRDefault="008E408E" w:rsidP="00931081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4E2032" w:rsidRDefault="004E2032" w:rsidP="004E2032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Целевой показатель № 2.1.</w:t>
      </w:r>
      <w:r>
        <w:rPr>
          <w:rFonts w:ascii="Liberation Serif" w:hAnsi="Liberation Serif"/>
          <w:sz w:val="28"/>
          <w:szCs w:val="28"/>
        </w:rPr>
        <w:t>3</w:t>
      </w:r>
      <w:r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sz w:val="28"/>
          <w:szCs w:val="28"/>
        </w:rPr>
        <w:t>Отлов животных без владельцев</w:t>
      </w:r>
      <w:r>
        <w:rPr>
          <w:rFonts w:ascii="Liberation Serif" w:hAnsi="Liberation Serif"/>
          <w:sz w:val="28"/>
          <w:szCs w:val="28"/>
        </w:rPr>
        <w:t xml:space="preserve">, определяется на основе бухгалтерского учёта по ежемесячным </w:t>
      </w:r>
      <w:r>
        <w:rPr>
          <w:rFonts w:ascii="Liberation Serif" w:hAnsi="Liberation Serif"/>
          <w:sz w:val="28"/>
          <w:szCs w:val="28"/>
        </w:rPr>
        <w:t>актам выполненных работ по отлову животных без владельцев.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4E2032" w:rsidRDefault="004E2032" w:rsidP="00931081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8E408E" w:rsidRPr="00773794" w:rsidRDefault="008E408E" w:rsidP="0093108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E408E">
        <w:rPr>
          <w:rFonts w:ascii="Liberation Serif" w:hAnsi="Liberation Serif"/>
          <w:sz w:val="28"/>
          <w:szCs w:val="28"/>
        </w:rPr>
        <w:t>Целевой показатель 3.1.1. Обеспеченность населённых пунктов Каменского городского округа  местами (площадками) накопления твёрдых коммунальных отходов, в том числе  раздельного накопления ТКО</w:t>
      </w:r>
      <w:r w:rsidR="00A40FD0">
        <w:rPr>
          <w:rFonts w:ascii="Liberation Serif" w:hAnsi="Liberation Serif"/>
          <w:sz w:val="28"/>
          <w:szCs w:val="28"/>
        </w:rPr>
        <w:t xml:space="preserve"> -</w:t>
      </w:r>
      <w:r w:rsidR="00E90B14">
        <w:rPr>
          <w:rFonts w:ascii="Liberation Serif" w:hAnsi="Liberation Serif"/>
          <w:sz w:val="28"/>
          <w:szCs w:val="28"/>
        </w:rPr>
        <w:t xml:space="preserve"> определяется по следующей форме:</w:t>
      </w:r>
    </w:p>
    <w:p w:rsidR="005A5360" w:rsidRPr="00773794" w:rsidRDefault="00931081" w:rsidP="00931081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ab/>
      </w:r>
    </w:p>
    <w:p w:rsidR="00E90B14" w:rsidRDefault="005A5360" w:rsidP="00E90B14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ab/>
      </w:r>
      <w:r w:rsidR="00E90B14">
        <w:rPr>
          <w:rFonts w:ascii="Liberation Serif" w:hAnsi="Liberation Serif"/>
          <w:sz w:val="28"/>
          <w:szCs w:val="28"/>
        </w:rPr>
        <w:t>О</w:t>
      </w:r>
      <w:r w:rsidR="00A40FD0">
        <w:rPr>
          <w:rFonts w:ascii="Liberation Serif" w:hAnsi="Liberation Serif"/>
          <w:sz w:val="28"/>
          <w:szCs w:val="28"/>
        </w:rPr>
        <w:t xml:space="preserve"> пл.</w:t>
      </w:r>
      <w:r w:rsidR="00E90B14">
        <w:rPr>
          <w:rFonts w:ascii="Liberation Serif" w:hAnsi="Liberation Serif"/>
          <w:sz w:val="28"/>
          <w:szCs w:val="28"/>
        </w:rPr>
        <w:t xml:space="preserve"> = К </w:t>
      </w:r>
      <w:proofErr w:type="spellStart"/>
      <w:r w:rsidR="00E90B14">
        <w:rPr>
          <w:rFonts w:ascii="Liberation Serif" w:hAnsi="Liberation Serif"/>
          <w:sz w:val="28"/>
          <w:szCs w:val="28"/>
        </w:rPr>
        <w:t>ф.об</w:t>
      </w:r>
      <w:proofErr w:type="gramStart"/>
      <w:r w:rsidR="00E90B14">
        <w:rPr>
          <w:rFonts w:ascii="Liberation Serif" w:hAnsi="Liberation Serif"/>
          <w:sz w:val="28"/>
          <w:szCs w:val="28"/>
        </w:rPr>
        <w:t>.п</w:t>
      </w:r>
      <w:proofErr w:type="gramEnd"/>
      <w:r w:rsidR="00E90B14">
        <w:rPr>
          <w:rFonts w:ascii="Liberation Serif" w:hAnsi="Liberation Serif"/>
          <w:sz w:val="28"/>
          <w:szCs w:val="28"/>
        </w:rPr>
        <w:t>л</w:t>
      </w:r>
      <w:proofErr w:type="spellEnd"/>
      <w:r w:rsidR="00E90B14">
        <w:rPr>
          <w:rFonts w:ascii="Liberation Serif" w:hAnsi="Liberation Serif"/>
          <w:sz w:val="28"/>
          <w:szCs w:val="28"/>
        </w:rPr>
        <w:t>./ ОП  х 100</w:t>
      </w:r>
      <w:r w:rsidR="00F81A88">
        <w:rPr>
          <w:rFonts w:ascii="Liberation Serif" w:hAnsi="Liberation Serif"/>
          <w:sz w:val="28"/>
          <w:szCs w:val="28"/>
        </w:rPr>
        <w:t>,</w:t>
      </w:r>
    </w:p>
    <w:p w:rsidR="00E90B14" w:rsidRDefault="00E90B14" w:rsidP="00E90B14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E90B14" w:rsidRDefault="00F81A88" w:rsidP="00E90B1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E90B14">
        <w:rPr>
          <w:rFonts w:ascii="Liberation Serif" w:hAnsi="Liberation Serif"/>
          <w:sz w:val="28"/>
          <w:szCs w:val="28"/>
        </w:rPr>
        <w:t>где</w:t>
      </w:r>
      <w:proofErr w:type="gramStart"/>
      <w:r w:rsidR="00E90B14">
        <w:rPr>
          <w:rFonts w:ascii="Liberation Serif" w:hAnsi="Liberation Serif"/>
          <w:sz w:val="28"/>
          <w:szCs w:val="28"/>
        </w:rPr>
        <w:t xml:space="preserve">  О</w:t>
      </w:r>
      <w:proofErr w:type="gramEnd"/>
      <w:r w:rsidR="00A40FD0">
        <w:rPr>
          <w:rFonts w:ascii="Liberation Serif" w:hAnsi="Liberation Serif"/>
          <w:sz w:val="28"/>
          <w:szCs w:val="28"/>
        </w:rPr>
        <w:t xml:space="preserve"> пл.</w:t>
      </w:r>
      <w:r w:rsidR="00E90B14">
        <w:rPr>
          <w:rFonts w:ascii="Liberation Serif" w:hAnsi="Liberation Serif"/>
          <w:sz w:val="28"/>
          <w:szCs w:val="28"/>
        </w:rPr>
        <w:t xml:space="preserve"> – обеспеченность населённых пунктов контейнерными площадками,  процент;</w:t>
      </w:r>
    </w:p>
    <w:p w:rsidR="00E90B14" w:rsidRDefault="00E90B14" w:rsidP="00E90B1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К </w:t>
      </w:r>
      <w:proofErr w:type="spellStart"/>
      <w:r>
        <w:rPr>
          <w:rFonts w:ascii="Liberation Serif" w:hAnsi="Liberation Serif"/>
          <w:sz w:val="28"/>
          <w:szCs w:val="28"/>
        </w:rPr>
        <w:t>ф.об</w:t>
      </w:r>
      <w:proofErr w:type="gramStart"/>
      <w:r>
        <w:rPr>
          <w:rFonts w:ascii="Liberation Serif" w:hAnsi="Liberation Serif"/>
          <w:sz w:val="28"/>
          <w:szCs w:val="28"/>
        </w:rPr>
        <w:t>.п</w:t>
      </w:r>
      <w:proofErr w:type="gramEnd"/>
      <w:r>
        <w:rPr>
          <w:rFonts w:ascii="Liberation Serif" w:hAnsi="Liberation Serif"/>
          <w:sz w:val="28"/>
          <w:szCs w:val="28"/>
        </w:rPr>
        <w:t>л</w:t>
      </w:r>
      <w:proofErr w:type="spellEnd"/>
      <w:r>
        <w:rPr>
          <w:rFonts w:ascii="Liberation Serif" w:hAnsi="Liberation Serif"/>
          <w:sz w:val="28"/>
          <w:szCs w:val="28"/>
        </w:rPr>
        <w:t>.. – количество фактически обустроенных мест (площадок) накопления ТКО за отчётный период, ед.;</w:t>
      </w:r>
    </w:p>
    <w:p w:rsidR="00E90B14" w:rsidRDefault="00E90B14" w:rsidP="00E90B1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ОП – общая потребность в  местах (площадках) накопления ТКО в городском округе, ед.</w:t>
      </w:r>
      <w:r w:rsidR="00C226FC">
        <w:rPr>
          <w:rFonts w:ascii="Liberation Serif" w:hAnsi="Liberation Serif"/>
          <w:sz w:val="28"/>
          <w:szCs w:val="28"/>
        </w:rPr>
        <w:t>;</w:t>
      </w:r>
    </w:p>
    <w:p w:rsidR="00931081" w:rsidRDefault="00E90B14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88400B">
        <w:rPr>
          <w:rFonts w:ascii="Liberation Serif" w:hAnsi="Liberation Serif"/>
          <w:sz w:val="28"/>
          <w:szCs w:val="28"/>
        </w:rPr>
        <w:t>100 – процент.</w:t>
      </w:r>
    </w:p>
    <w:p w:rsidR="0088400B" w:rsidRDefault="0088400B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</w:p>
    <w:p w:rsidR="0088400B" w:rsidRDefault="0088400B" w:rsidP="0088400B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88400B">
        <w:rPr>
          <w:rFonts w:ascii="Liberation Serif" w:hAnsi="Liberation Serif"/>
          <w:sz w:val="28"/>
          <w:szCs w:val="28"/>
        </w:rPr>
        <w:t>Целевой показатель 3.1.2. Обеспеченность населённых пунктов Каменского городского округа контейнерным оборудованием для сбора и накопления твёрдых коммунальных отходов, в том числе раздельного накопления ТКО</w:t>
      </w:r>
      <w:r>
        <w:rPr>
          <w:rFonts w:ascii="Liberation Serif" w:hAnsi="Liberation Serif"/>
          <w:sz w:val="28"/>
          <w:szCs w:val="28"/>
        </w:rPr>
        <w:t xml:space="preserve"> - определяется по следующей форме:</w:t>
      </w:r>
    </w:p>
    <w:p w:rsidR="0088400B" w:rsidRPr="00773794" w:rsidRDefault="0088400B" w:rsidP="004235BF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</w:p>
    <w:p w:rsidR="00A40FD0" w:rsidRDefault="00A40FD0" w:rsidP="00A40FD0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О кон.= К </w:t>
      </w:r>
      <w:proofErr w:type="spellStart"/>
      <w:r>
        <w:rPr>
          <w:rFonts w:ascii="Liberation Serif" w:hAnsi="Liberation Serif"/>
          <w:sz w:val="28"/>
          <w:szCs w:val="28"/>
        </w:rPr>
        <w:t>пр.к</w:t>
      </w:r>
      <w:proofErr w:type="spellEnd"/>
      <w:r>
        <w:rPr>
          <w:rFonts w:ascii="Liberation Serif" w:hAnsi="Liberation Serif"/>
          <w:sz w:val="28"/>
          <w:szCs w:val="28"/>
        </w:rPr>
        <w:t>./ ОП к. х 100</w:t>
      </w:r>
      <w:r w:rsidR="00F81A88">
        <w:rPr>
          <w:rFonts w:ascii="Liberation Serif" w:hAnsi="Liberation Serif"/>
          <w:sz w:val="28"/>
          <w:szCs w:val="28"/>
        </w:rPr>
        <w:t>,</w:t>
      </w:r>
    </w:p>
    <w:p w:rsidR="00A40FD0" w:rsidRDefault="00A40FD0" w:rsidP="00A40FD0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A40FD0" w:rsidRDefault="00F81A88" w:rsidP="00A40FD0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A40FD0">
        <w:rPr>
          <w:rFonts w:ascii="Liberation Serif" w:hAnsi="Liberation Serif"/>
          <w:sz w:val="28"/>
          <w:szCs w:val="28"/>
        </w:rPr>
        <w:t>где  О кон</w:t>
      </w:r>
      <w:proofErr w:type="gramStart"/>
      <w:r w:rsidR="00A40FD0">
        <w:rPr>
          <w:rFonts w:ascii="Liberation Serif" w:hAnsi="Liberation Serif"/>
          <w:sz w:val="28"/>
          <w:szCs w:val="28"/>
        </w:rPr>
        <w:t>.</w:t>
      </w:r>
      <w:proofErr w:type="gramEnd"/>
      <w:r w:rsidR="00A40FD0">
        <w:rPr>
          <w:rFonts w:ascii="Liberation Serif" w:hAnsi="Liberation Serif"/>
          <w:sz w:val="28"/>
          <w:szCs w:val="28"/>
        </w:rPr>
        <w:t xml:space="preserve"> – </w:t>
      </w:r>
      <w:proofErr w:type="gramStart"/>
      <w:r w:rsidR="00A40FD0">
        <w:rPr>
          <w:rFonts w:ascii="Liberation Serif" w:hAnsi="Liberation Serif"/>
          <w:sz w:val="28"/>
          <w:szCs w:val="28"/>
        </w:rPr>
        <w:t>о</w:t>
      </w:r>
      <w:proofErr w:type="gramEnd"/>
      <w:r w:rsidR="00A40FD0">
        <w:rPr>
          <w:rFonts w:ascii="Liberation Serif" w:hAnsi="Liberation Serif"/>
          <w:sz w:val="28"/>
          <w:szCs w:val="28"/>
        </w:rPr>
        <w:t>беспеченность контейнерным оборудованием,  процент;</w:t>
      </w:r>
    </w:p>
    <w:p w:rsidR="00A40FD0" w:rsidRDefault="00A40FD0" w:rsidP="00A40FD0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К </w:t>
      </w:r>
      <w:proofErr w:type="spellStart"/>
      <w:r>
        <w:rPr>
          <w:rFonts w:ascii="Liberation Serif" w:hAnsi="Liberation Serif"/>
          <w:sz w:val="28"/>
          <w:szCs w:val="28"/>
        </w:rPr>
        <w:t>пр.к</w:t>
      </w:r>
      <w:proofErr w:type="spellEnd"/>
      <w:r>
        <w:rPr>
          <w:rFonts w:ascii="Liberation Serif" w:hAnsi="Liberation Serif"/>
          <w:sz w:val="28"/>
          <w:szCs w:val="28"/>
        </w:rPr>
        <w:t>. – количество фактически приобретённых контейнеров за отчётный период, ед.;</w:t>
      </w:r>
    </w:p>
    <w:p w:rsidR="00A40FD0" w:rsidRDefault="00A40FD0" w:rsidP="00A40FD0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ОП к. – общая потребность в  контейнерном оборудовании, ед.</w:t>
      </w:r>
      <w:r w:rsidR="00C226FC">
        <w:rPr>
          <w:rFonts w:ascii="Liberation Serif" w:hAnsi="Liberation Serif"/>
          <w:sz w:val="28"/>
          <w:szCs w:val="28"/>
        </w:rPr>
        <w:t>;</w:t>
      </w:r>
    </w:p>
    <w:p w:rsidR="00A40FD0" w:rsidRDefault="00A40FD0" w:rsidP="00A40FD0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100 – процент.</w:t>
      </w:r>
    </w:p>
    <w:p w:rsidR="00F81A88" w:rsidRDefault="00F81A88" w:rsidP="00F81A88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E46B89" w:rsidRDefault="00F81A88" w:rsidP="00F81A88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F81A88">
        <w:rPr>
          <w:rFonts w:ascii="Liberation Serif" w:hAnsi="Liberation Serif"/>
          <w:sz w:val="28"/>
          <w:szCs w:val="28"/>
        </w:rPr>
        <w:t>Целевой показатель 3.1.3. Доля твёрдых коммунальных отходов, направленных на обработку, в общем объёме образованных ТКО</w:t>
      </w:r>
      <w:r>
        <w:rPr>
          <w:rFonts w:ascii="Liberation Serif" w:hAnsi="Liberation Serif"/>
          <w:sz w:val="28"/>
          <w:szCs w:val="28"/>
        </w:rPr>
        <w:t xml:space="preserve"> - определяется по следующей форме:</w:t>
      </w:r>
    </w:p>
    <w:p w:rsidR="00F81A88" w:rsidRDefault="00F81A88" w:rsidP="00F81A88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F81A88" w:rsidRPr="00773794" w:rsidRDefault="00F81A88" w:rsidP="00F81A88">
      <w:pPr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 об. = Ф об./ ПЗ х 100,</w:t>
      </w:r>
    </w:p>
    <w:p w:rsidR="00E46B89" w:rsidRPr="00773794" w:rsidRDefault="004E0768" w:rsidP="004E0768">
      <w:pPr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ab/>
      </w:r>
    </w:p>
    <w:p w:rsidR="00F81A88" w:rsidRDefault="004E0768" w:rsidP="00F81A88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 w:rsidRPr="00773794">
        <w:rPr>
          <w:rFonts w:ascii="Liberation Serif" w:hAnsi="Liberation Serif"/>
          <w:sz w:val="28"/>
          <w:szCs w:val="28"/>
        </w:rPr>
        <w:tab/>
      </w:r>
      <w:r w:rsidR="00F81A88">
        <w:rPr>
          <w:rFonts w:ascii="Liberation Serif" w:hAnsi="Liberation Serif"/>
          <w:sz w:val="28"/>
          <w:szCs w:val="28"/>
        </w:rPr>
        <w:t>где  Д об</w:t>
      </w:r>
      <w:proofErr w:type="gramStart"/>
      <w:r w:rsidR="00F81A88">
        <w:rPr>
          <w:rFonts w:ascii="Liberation Serif" w:hAnsi="Liberation Serif"/>
          <w:sz w:val="28"/>
          <w:szCs w:val="28"/>
        </w:rPr>
        <w:t>.</w:t>
      </w:r>
      <w:proofErr w:type="gramEnd"/>
      <w:r w:rsidR="00F81A88">
        <w:rPr>
          <w:rFonts w:ascii="Liberation Serif" w:hAnsi="Liberation Serif"/>
          <w:sz w:val="28"/>
          <w:szCs w:val="28"/>
        </w:rPr>
        <w:t xml:space="preserve"> – </w:t>
      </w:r>
      <w:proofErr w:type="gramStart"/>
      <w:r w:rsidR="00697071">
        <w:rPr>
          <w:rFonts w:ascii="Liberation Serif" w:hAnsi="Liberation Serif"/>
          <w:sz w:val="28"/>
          <w:szCs w:val="28"/>
        </w:rPr>
        <w:t>д</w:t>
      </w:r>
      <w:proofErr w:type="gramEnd"/>
      <w:r w:rsidR="00697071">
        <w:rPr>
          <w:rFonts w:ascii="Liberation Serif" w:hAnsi="Liberation Serif"/>
          <w:sz w:val="28"/>
          <w:szCs w:val="28"/>
        </w:rPr>
        <w:t>оля ТКО направленная на обработку, в общем объёме образованных ТКО</w:t>
      </w:r>
      <w:r w:rsidR="00F81A88">
        <w:rPr>
          <w:rFonts w:ascii="Liberation Serif" w:hAnsi="Liberation Serif"/>
          <w:sz w:val="28"/>
          <w:szCs w:val="28"/>
        </w:rPr>
        <w:t>,  процент;</w:t>
      </w:r>
    </w:p>
    <w:p w:rsidR="00F81A88" w:rsidRDefault="00697071" w:rsidP="00F81A88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Ф</w:t>
      </w:r>
      <w:r w:rsidR="00F81A8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об</w:t>
      </w:r>
      <w:proofErr w:type="gramStart"/>
      <w:r w:rsidR="00F81A88">
        <w:rPr>
          <w:rFonts w:ascii="Liberation Serif" w:hAnsi="Liberation Serif"/>
          <w:sz w:val="28"/>
          <w:szCs w:val="28"/>
        </w:rPr>
        <w:t>.</w:t>
      </w:r>
      <w:proofErr w:type="gramEnd"/>
      <w:r w:rsidR="00F81A88">
        <w:rPr>
          <w:rFonts w:ascii="Liberation Serif" w:hAnsi="Liberation Serif"/>
          <w:sz w:val="28"/>
          <w:szCs w:val="28"/>
        </w:rPr>
        <w:t xml:space="preserve"> – </w:t>
      </w:r>
      <w:proofErr w:type="gramStart"/>
      <w:r w:rsidR="00F81A88">
        <w:rPr>
          <w:rFonts w:ascii="Liberation Serif" w:hAnsi="Liberation Serif"/>
          <w:sz w:val="28"/>
          <w:szCs w:val="28"/>
        </w:rPr>
        <w:t>ф</w:t>
      </w:r>
      <w:proofErr w:type="gramEnd"/>
      <w:r w:rsidR="00F81A88">
        <w:rPr>
          <w:rFonts w:ascii="Liberation Serif" w:hAnsi="Liberation Serif"/>
          <w:sz w:val="28"/>
          <w:szCs w:val="28"/>
        </w:rPr>
        <w:t>акт</w:t>
      </w:r>
      <w:r>
        <w:rPr>
          <w:rFonts w:ascii="Liberation Serif" w:hAnsi="Liberation Serif"/>
          <w:sz w:val="28"/>
          <w:szCs w:val="28"/>
        </w:rPr>
        <w:t xml:space="preserve"> на дату формирования отчёта</w:t>
      </w:r>
      <w:r w:rsidR="00F81A88">
        <w:rPr>
          <w:rFonts w:ascii="Liberation Serif" w:hAnsi="Liberation Serif"/>
          <w:sz w:val="28"/>
          <w:szCs w:val="28"/>
        </w:rPr>
        <w:t>, ед.;</w:t>
      </w:r>
    </w:p>
    <w:p w:rsidR="00F81A88" w:rsidRDefault="00697071" w:rsidP="00F81A88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ПЗ</w:t>
      </w:r>
      <w:r w:rsidR="00F81A88">
        <w:rPr>
          <w:rFonts w:ascii="Liberation Serif" w:hAnsi="Liberation Serif"/>
          <w:sz w:val="28"/>
          <w:szCs w:val="28"/>
        </w:rPr>
        <w:t xml:space="preserve"> – </w:t>
      </w:r>
      <w:r>
        <w:rPr>
          <w:rFonts w:ascii="Liberation Serif" w:hAnsi="Liberation Serif"/>
          <w:sz w:val="28"/>
          <w:szCs w:val="28"/>
        </w:rPr>
        <w:t>плановое значение на конец текущего периода</w:t>
      </w:r>
      <w:r w:rsidR="00F81A88">
        <w:rPr>
          <w:rFonts w:ascii="Liberation Serif" w:hAnsi="Liberation Serif"/>
          <w:sz w:val="28"/>
          <w:szCs w:val="28"/>
        </w:rPr>
        <w:t>, ед.</w:t>
      </w:r>
      <w:r w:rsidR="00C226FC">
        <w:rPr>
          <w:rFonts w:ascii="Liberation Serif" w:hAnsi="Liberation Serif"/>
          <w:sz w:val="28"/>
          <w:szCs w:val="28"/>
        </w:rPr>
        <w:t>;</w:t>
      </w:r>
    </w:p>
    <w:p w:rsidR="00F81A88" w:rsidRDefault="00F81A88" w:rsidP="00F81A88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100 – процент.</w:t>
      </w:r>
    </w:p>
    <w:p w:rsidR="00931081" w:rsidRDefault="00931081" w:rsidP="004E0768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</w:p>
    <w:p w:rsidR="00697071" w:rsidRDefault="00697071" w:rsidP="00697071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697071">
        <w:rPr>
          <w:rFonts w:ascii="Liberation Serif" w:hAnsi="Liberation Serif"/>
          <w:sz w:val="28"/>
          <w:szCs w:val="28"/>
        </w:rPr>
        <w:t>Целевой показатель 3.1.4. Доля твёрдых коммунальных отходов, направленных на утилизацию, в общем объёме образованных ТК</w:t>
      </w:r>
      <w:proofErr w:type="gramStart"/>
      <w:r w:rsidRPr="00697071">
        <w:rPr>
          <w:rFonts w:ascii="Liberation Serif" w:hAnsi="Liberation Serif"/>
          <w:sz w:val="28"/>
          <w:szCs w:val="28"/>
        </w:rPr>
        <w:t>О</w:t>
      </w:r>
      <w:r>
        <w:rPr>
          <w:rFonts w:ascii="Liberation Serif" w:hAnsi="Liberation Serif"/>
          <w:sz w:val="28"/>
          <w:szCs w:val="28"/>
        </w:rPr>
        <w:t>-</w:t>
      </w:r>
      <w:proofErr w:type="gramEnd"/>
      <w:r>
        <w:rPr>
          <w:rFonts w:ascii="Liberation Serif" w:hAnsi="Liberation Serif"/>
          <w:sz w:val="28"/>
          <w:szCs w:val="28"/>
        </w:rPr>
        <w:t xml:space="preserve"> определяется по следующей форме:</w:t>
      </w:r>
    </w:p>
    <w:p w:rsidR="00697071" w:rsidRDefault="00697071" w:rsidP="00697071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697071" w:rsidRDefault="00697071" w:rsidP="00697071">
      <w:pPr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 об. = Ф об./ ПЗ х 100,</w:t>
      </w:r>
    </w:p>
    <w:p w:rsidR="00697071" w:rsidRDefault="00697071" w:rsidP="00697071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697071" w:rsidRDefault="00697071" w:rsidP="00697071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где  Д об</w:t>
      </w:r>
      <w:proofErr w:type="gramStart"/>
      <w:r>
        <w:rPr>
          <w:rFonts w:ascii="Liberation Serif" w:hAnsi="Liberation Serif"/>
          <w:sz w:val="28"/>
          <w:szCs w:val="28"/>
        </w:rPr>
        <w:t>.</w:t>
      </w:r>
      <w:proofErr w:type="gramEnd"/>
      <w:r>
        <w:rPr>
          <w:rFonts w:ascii="Liberation Serif" w:hAnsi="Liberation Serif"/>
          <w:sz w:val="28"/>
          <w:szCs w:val="28"/>
        </w:rPr>
        <w:t xml:space="preserve"> – </w:t>
      </w:r>
      <w:proofErr w:type="gramStart"/>
      <w:r>
        <w:rPr>
          <w:rFonts w:ascii="Liberation Serif" w:hAnsi="Liberation Serif"/>
          <w:sz w:val="28"/>
          <w:szCs w:val="28"/>
        </w:rPr>
        <w:t>д</w:t>
      </w:r>
      <w:proofErr w:type="gramEnd"/>
      <w:r>
        <w:rPr>
          <w:rFonts w:ascii="Liberation Serif" w:hAnsi="Liberation Serif"/>
          <w:sz w:val="28"/>
          <w:szCs w:val="28"/>
        </w:rPr>
        <w:t>оля ТКО направленная на обработку, в общем объёме образованных ТКО,  процент;</w:t>
      </w:r>
    </w:p>
    <w:p w:rsidR="00697071" w:rsidRDefault="00697071" w:rsidP="00697071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Ф об</w:t>
      </w:r>
      <w:proofErr w:type="gramStart"/>
      <w:r>
        <w:rPr>
          <w:rFonts w:ascii="Liberation Serif" w:hAnsi="Liberation Serif"/>
          <w:sz w:val="28"/>
          <w:szCs w:val="28"/>
        </w:rPr>
        <w:t>.</w:t>
      </w:r>
      <w:proofErr w:type="gramEnd"/>
      <w:r>
        <w:rPr>
          <w:rFonts w:ascii="Liberation Serif" w:hAnsi="Liberation Serif"/>
          <w:sz w:val="28"/>
          <w:szCs w:val="28"/>
        </w:rPr>
        <w:t xml:space="preserve"> – </w:t>
      </w:r>
      <w:proofErr w:type="gramStart"/>
      <w:r>
        <w:rPr>
          <w:rFonts w:ascii="Liberation Serif" w:hAnsi="Liberation Serif"/>
          <w:sz w:val="28"/>
          <w:szCs w:val="28"/>
        </w:rPr>
        <w:t>ф</w:t>
      </w:r>
      <w:proofErr w:type="gramEnd"/>
      <w:r>
        <w:rPr>
          <w:rFonts w:ascii="Liberation Serif" w:hAnsi="Liberation Serif"/>
          <w:sz w:val="28"/>
          <w:szCs w:val="28"/>
        </w:rPr>
        <w:t>акт на дату формирования отчёта, ед.;</w:t>
      </w:r>
    </w:p>
    <w:p w:rsidR="00697071" w:rsidRDefault="00697071" w:rsidP="00697071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ПЗ – плановое значение на конец текущего периода, ед.</w:t>
      </w:r>
      <w:r w:rsidR="00C226FC">
        <w:rPr>
          <w:rFonts w:ascii="Liberation Serif" w:hAnsi="Liberation Serif"/>
          <w:sz w:val="28"/>
          <w:szCs w:val="28"/>
        </w:rPr>
        <w:t>;</w:t>
      </w:r>
    </w:p>
    <w:p w:rsidR="00697071" w:rsidRDefault="00697071" w:rsidP="00697071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100 – процент.</w:t>
      </w:r>
    </w:p>
    <w:p w:rsidR="004E2032" w:rsidRDefault="004E2032" w:rsidP="004E2032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4E2032" w:rsidRDefault="004E2032" w:rsidP="004E2032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Целевой </w:t>
      </w:r>
      <w:r>
        <w:rPr>
          <w:rFonts w:ascii="Liberation Serif" w:hAnsi="Liberation Serif"/>
          <w:sz w:val="28"/>
          <w:szCs w:val="28"/>
        </w:rPr>
        <w:t>показатель 3.1.5</w:t>
      </w:r>
      <w:r>
        <w:rPr>
          <w:rFonts w:ascii="Liberation Serif" w:hAnsi="Liberation Serif"/>
          <w:sz w:val="28"/>
          <w:szCs w:val="28"/>
        </w:rPr>
        <w:t xml:space="preserve">. Обеспеченность </w:t>
      </w:r>
      <w:r>
        <w:rPr>
          <w:rFonts w:ascii="Liberation Serif" w:hAnsi="Liberation Serif"/>
          <w:sz w:val="28"/>
          <w:szCs w:val="28"/>
        </w:rPr>
        <w:t xml:space="preserve">содержания рабочих по благоустройству </w:t>
      </w:r>
      <w:r>
        <w:rPr>
          <w:rFonts w:ascii="Liberation Serif" w:hAnsi="Liberation Serif"/>
          <w:sz w:val="28"/>
          <w:szCs w:val="28"/>
        </w:rPr>
        <w:t xml:space="preserve"> - определяется по следующей форме:</w:t>
      </w:r>
    </w:p>
    <w:p w:rsidR="004E2032" w:rsidRDefault="004E2032" w:rsidP="004E2032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4E2032" w:rsidRDefault="004E2032" w:rsidP="004E2032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О </w:t>
      </w:r>
      <w:r>
        <w:rPr>
          <w:rFonts w:ascii="Liberation Serif" w:hAnsi="Liberation Serif"/>
          <w:sz w:val="28"/>
          <w:szCs w:val="28"/>
        </w:rPr>
        <w:t>ср</w:t>
      </w:r>
      <w:r>
        <w:rPr>
          <w:rFonts w:ascii="Liberation Serif" w:hAnsi="Liberation Serif"/>
          <w:sz w:val="28"/>
          <w:szCs w:val="28"/>
        </w:rPr>
        <w:t xml:space="preserve">. = </w:t>
      </w:r>
      <w:r>
        <w:rPr>
          <w:rFonts w:ascii="Liberation Serif" w:hAnsi="Liberation Serif"/>
          <w:sz w:val="28"/>
          <w:szCs w:val="28"/>
        </w:rPr>
        <w:t>ФО</w:t>
      </w:r>
      <w:r>
        <w:rPr>
          <w:rFonts w:ascii="Liberation Serif" w:hAnsi="Liberation Serif"/>
          <w:sz w:val="28"/>
          <w:szCs w:val="28"/>
        </w:rPr>
        <w:t>/ ОП  х 100,</w:t>
      </w:r>
    </w:p>
    <w:p w:rsidR="004E2032" w:rsidRDefault="004E2032" w:rsidP="004E2032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4E2032" w:rsidRDefault="004E2032" w:rsidP="004E2032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г</w:t>
      </w:r>
      <w:r>
        <w:rPr>
          <w:rFonts w:ascii="Liberation Serif" w:hAnsi="Liberation Serif"/>
          <w:sz w:val="28"/>
          <w:szCs w:val="28"/>
        </w:rPr>
        <w:t>де</w:t>
      </w:r>
      <w:proofErr w:type="gramStart"/>
      <w:r>
        <w:rPr>
          <w:rFonts w:ascii="Liberation Serif" w:hAnsi="Liberation Serif"/>
          <w:sz w:val="28"/>
          <w:szCs w:val="28"/>
        </w:rPr>
        <w:t xml:space="preserve">  О</w:t>
      </w:r>
      <w:proofErr w:type="gramEnd"/>
      <w:r>
        <w:rPr>
          <w:rFonts w:ascii="Liberation Serif" w:hAnsi="Liberation Serif"/>
          <w:sz w:val="28"/>
          <w:szCs w:val="28"/>
        </w:rPr>
        <w:t xml:space="preserve"> ср. – обеспеченность содержания рабочих по благоустройству</w:t>
      </w:r>
      <w:r>
        <w:rPr>
          <w:rFonts w:ascii="Liberation Serif" w:hAnsi="Liberation Serif"/>
          <w:sz w:val="28"/>
          <w:szCs w:val="28"/>
        </w:rPr>
        <w:t>,  процент;</w:t>
      </w:r>
    </w:p>
    <w:p w:rsidR="004E2032" w:rsidRDefault="004E2032" w:rsidP="004E2032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ФО</w:t>
      </w:r>
      <w:r>
        <w:rPr>
          <w:rFonts w:ascii="Liberation Serif" w:hAnsi="Liberation Serif"/>
          <w:sz w:val="28"/>
          <w:szCs w:val="28"/>
        </w:rPr>
        <w:t xml:space="preserve"> –  фактическ</w:t>
      </w:r>
      <w:r>
        <w:rPr>
          <w:rFonts w:ascii="Liberation Serif" w:hAnsi="Liberation Serif"/>
          <w:sz w:val="28"/>
          <w:szCs w:val="28"/>
        </w:rPr>
        <w:t>ая обеспеченность рабочих по благоустройству</w:t>
      </w:r>
      <w:r>
        <w:rPr>
          <w:rFonts w:ascii="Liberation Serif" w:hAnsi="Liberation Serif"/>
          <w:sz w:val="28"/>
          <w:szCs w:val="28"/>
        </w:rPr>
        <w:t xml:space="preserve"> за отчётный период, </w:t>
      </w:r>
      <w:proofErr w:type="spellStart"/>
      <w:r>
        <w:rPr>
          <w:rFonts w:ascii="Liberation Serif" w:hAnsi="Liberation Serif"/>
          <w:sz w:val="28"/>
          <w:szCs w:val="28"/>
        </w:rPr>
        <w:t>тыс</w:t>
      </w:r>
      <w:proofErr w:type="gramStart"/>
      <w:r>
        <w:rPr>
          <w:rFonts w:ascii="Liberation Serif" w:hAnsi="Liberation Serif"/>
          <w:sz w:val="28"/>
          <w:szCs w:val="28"/>
        </w:rPr>
        <w:t>.р</w:t>
      </w:r>
      <w:proofErr w:type="gramEnd"/>
      <w:r>
        <w:rPr>
          <w:rFonts w:ascii="Liberation Serif" w:hAnsi="Liberation Serif"/>
          <w:sz w:val="28"/>
          <w:szCs w:val="28"/>
        </w:rPr>
        <w:t>уб</w:t>
      </w:r>
      <w:proofErr w:type="spellEnd"/>
      <w:r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>;</w:t>
      </w:r>
    </w:p>
    <w:p w:rsidR="004E2032" w:rsidRDefault="004E2032" w:rsidP="004E2032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ОП – общая потребность в </w:t>
      </w:r>
      <w:r w:rsidR="00E557B4">
        <w:rPr>
          <w:rFonts w:ascii="Liberation Serif" w:hAnsi="Liberation Serif"/>
          <w:sz w:val="28"/>
          <w:szCs w:val="28"/>
        </w:rPr>
        <w:t>содержании</w:t>
      </w:r>
      <w:r>
        <w:rPr>
          <w:rFonts w:ascii="Liberation Serif" w:hAnsi="Liberation Serif"/>
          <w:sz w:val="28"/>
          <w:szCs w:val="28"/>
        </w:rPr>
        <w:t xml:space="preserve"> рабочих по благоустройству за отчётный период, </w:t>
      </w:r>
      <w:proofErr w:type="spellStart"/>
      <w:r>
        <w:rPr>
          <w:rFonts w:ascii="Liberation Serif" w:hAnsi="Liberation Serif"/>
          <w:sz w:val="28"/>
          <w:szCs w:val="28"/>
        </w:rPr>
        <w:t>тыс</w:t>
      </w:r>
      <w:proofErr w:type="gramStart"/>
      <w:r>
        <w:rPr>
          <w:rFonts w:ascii="Liberation Serif" w:hAnsi="Liberation Serif"/>
          <w:sz w:val="28"/>
          <w:szCs w:val="28"/>
        </w:rPr>
        <w:t>.р</w:t>
      </w:r>
      <w:proofErr w:type="gramEnd"/>
      <w:r>
        <w:rPr>
          <w:rFonts w:ascii="Liberation Serif" w:hAnsi="Liberation Serif"/>
          <w:sz w:val="28"/>
          <w:szCs w:val="28"/>
        </w:rPr>
        <w:t>уб</w:t>
      </w:r>
      <w:proofErr w:type="spellEnd"/>
      <w:r>
        <w:rPr>
          <w:rFonts w:ascii="Liberation Serif" w:hAnsi="Liberation Serif"/>
          <w:sz w:val="28"/>
          <w:szCs w:val="28"/>
        </w:rPr>
        <w:t>.;</w:t>
      </w:r>
    </w:p>
    <w:p w:rsidR="004E2032" w:rsidRDefault="004E2032" w:rsidP="004E2032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100 – процент.</w:t>
      </w:r>
    </w:p>
    <w:p w:rsidR="00697071" w:rsidRDefault="00697071" w:rsidP="004E0768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</w:p>
    <w:p w:rsidR="00E557B4" w:rsidRDefault="00E557B4" w:rsidP="00E557B4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Целевой показатель 3.1.</w:t>
      </w:r>
      <w:r>
        <w:rPr>
          <w:rFonts w:ascii="Liberation Serif" w:hAnsi="Liberation Serif"/>
          <w:sz w:val="28"/>
          <w:szCs w:val="28"/>
        </w:rPr>
        <w:t>6</w:t>
      </w:r>
      <w:r>
        <w:rPr>
          <w:rFonts w:ascii="Liberation Serif" w:hAnsi="Liberation Serif"/>
          <w:sz w:val="28"/>
          <w:szCs w:val="28"/>
        </w:rPr>
        <w:t xml:space="preserve">. Обеспеченность содержания </w:t>
      </w:r>
      <w:r>
        <w:rPr>
          <w:rFonts w:ascii="Liberation Serif" w:hAnsi="Liberation Serif"/>
          <w:sz w:val="28"/>
          <w:szCs w:val="28"/>
        </w:rPr>
        <w:t>кладбищ</w:t>
      </w:r>
      <w:r>
        <w:rPr>
          <w:rFonts w:ascii="Liberation Serif" w:hAnsi="Liberation Serif"/>
          <w:sz w:val="28"/>
          <w:szCs w:val="28"/>
        </w:rPr>
        <w:t xml:space="preserve">  - определяется по следующей форме:</w:t>
      </w:r>
    </w:p>
    <w:p w:rsidR="00E557B4" w:rsidRDefault="00E557B4" w:rsidP="00E557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E557B4" w:rsidRDefault="00E557B4" w:rsidP="00E557B4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О </w:t>
      </w:r>
      <w:proofErr w:type="spellStart"/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hAnsi="Liberation Serif"/>
          <w:sz w:val="28"/>
          <w:szCs w:val="28"/>
        </w:rPr>
        <w:t>к</w:t>
      </w:r>
      <w:proofErr w:type="spellEnd"/>
      <w:r>
        <w:rPr>
          <w:rFonts w:ascii="Liberation Serif" w:hAnsi="Liberation Serif"/>
          <w:sz w:val="28"/>
          <w:szCs w:val="28"/>
        </w:rPr>
        <w:t>. = ФО/ ОП  х 100,</w:t>
      </w:r>
    </w:p>
    <w:p w:rsidR="00E557B4" w:rsidRDefault="00E557B4" w:rsidP="00E557B4">
      <w:pPr>
        <w:tabs>
          <w:tab w:val="left" w:pos="0"/>
        </w:tabs>
        <w:jc w:val="center"/>
        <w:rPr>
          <w:rFonts w:ascii="Liberation Serif" w:hAnsi="Liberation Serif"/>
          <w:sz w:val="28"/>
          <w:szCs w:val="28"/>
        </w:rPr>
      </w:pPr>
    </w:p>
    <w:p w:rsidR="00E557B4" w:rsidRDefault="00E557B4" w:rsidP="00E557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где</w:t>
      </w:r>
      <w:proofErr w:type="gramStart"/>
      <w:r>
        <w:rPr>
          <w:rFonts w:ascii="Liberation Serif" w:hAnsi="Liberation Serif"/>
          <w:sz w:val="28"/>
          <w:szCs w:val="28"/>
        </w:rPr>
        <w:t xml:space="preserve">  О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hAnsi="Liberation Serif"/>
          <w:sz w:val="28"/>
          <w:szCs w:val="28"/>
        </w:rPr>
        <w:t>к</w:t>
      </w:r>
      <w:proofErr w:type="spellEnd"/>
      <w:r>
        <w:rPr>
          <w:rFonts w:ascii="Liberation Serif" w:hAnsi="Liberation Serif"/>
          <w:sz w:val="28"/>
          <w:szCs w:val="28"/>
        </w:rPr>
        <w:t xml:space="preserve">. – обеспеченность содержания </w:t>
      </w:r>
      <w:r>
        <w:rPr>
          <w:rFonts w:ascii="Liberation Serif" w:hAnsi="Liberation Serif"/>
          <w:sz w:val="28"/>
          <w:szCs w:val="28"/>
        </w:rPr>
        <w:t>кладбищ</w:t>
      </w:r>
      <w:r>
        <w:rPr>
          <w:rFonts w:ascii="Liberation Serif" w:hAnsi="Liberation Serif"/>
          <w:sz w:val="28"/>
          <w:szCs w:val="28"/>
        </w:rPr>
        <w:t>,  процент;</w:t>
      </w:r>
    </w:p>
    <w:p w:rsidR="00E557B4" w:rsidRDefault="00E557B4" w:rsidP="00E557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ФО –  фактическая обеспеченность </w:t>
      </w:r>
      <w:r>
        <w:rPr>
          <w:rFonts w:ascii="Liberation Serif" w:hAnsi="Liberation Serif"/>
          <w:sz w:val="28"/>
          <w:szCs w:val="28"/>
        </w:rPr>
        <w:t>содержания кладбищ</w:t>
      </w:r>
      <w:r>
        <w:rPr>
          <w:rFonts w:ascii="Liberation Serif" w:hAnsi="Liberation Serif"/>
          <w:sz w:val="28"/>
          <w:szCs w:val="28"/>
        </w:rPr>
        <w:t xml:space="preserve"> за отчётный период, </w:t>
      </w:r>
      <w:proofErr w:type="spellStart"/>
      <w:r>
        <w:rPr>
          <w:rFonts w:ascii="Liberation Serif" w:hAnsi="Liberation Serif"/>
          <w:sz w:val="28"/>
          <w:szCs w:val="28"/>
        </w:rPr>
        <w:t>тыс</w:t>
      </w:r>
      <w:proofErr w:type="gramStart"/>
      <w:r>
        <w:rPr>
          <w:rFonts w:ascii="Liberation Serif" w:hAnsi="Liberation Serif"/>
          <w:sz w:val="28"/>
          <w:szCs w:val="28"/>
        </w:rPr>
        <w:t>.р</w:t>
      </w:r>
      <w:proofErr w:type="gramEnd"/>
      <w:r>
        <w:rPr>
          <w:rFonts w:ascii="Liberation Serif" w:hAnsi="Liberation Serif"/>
          <w:sz w:val="28"/>
          <w:szCs w:val="28"/>
        </w:rPr>
        <w:t>уб</w:t>
      </w:r>
      <w:proofErr w:type="spellEnd"/>
      <w:r>
        <w:rPr>
          <w:rFonts w:ascii="Liberation Serif" w:hAnsi="Liberation Serif"/>
          <w:sz w:val="28"/>
          <w:szCs w:val="28"/>
        </w:rPr>
        <w:t>.;</w:t>
      </w:r>
    </w:p>
    <w:p w:rsidR="00E557B4" w:rsidRDefault="00E557B4" w:rsidP="00E557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ОП – общая потребность по содержанию кладбищ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</w:t>
      </w:r>
      <w:r>
        <w:rPr>
          <w:rFonts w:ascii="Liberation Serif" w:hAnsi="Liberation Serif"/>
          <w:sz w:val="28"/>
          <w:szCs w:val="28"/>
        </w:rPr>
        <w:t xml:space="preserve"> отчётный период, </w:t>
      </w:r>
      <w:proofErr w:type="spellStart"/>
      <w:r>
        <w:rPr>
          <w:rFonts w:ascii="Liberation Serif" w:hAnsi="Liberation Serif"/>
          <w:sz w:val="28"/>
          <w:szCs w:val="28"/>
        </w:rPr>
        <w:t>тыс</w:t>
      </w:r>
      <w:proofErr w:type="gramStart"/>
      <w:r>
        <w:rPr>
          <w:rFonts w:ascii="Liberation Serif" w:hAnsi="Liberation Serif"/>
          <w:sz w:val="28"/>
          <w:szCs w:val="28"/>
        </w:rPr>
        <w:t>.р</w:t>
      </w:r>
      <w:proofErr w:type="gramEnd"/>
      <w:r>
        <w:rPr>
          <w:rFonts w:ascii="Liberation Serif" w:hAnsi="Liberation Serif"/>
          <w:sz w:val="28"/>
          <w:szCs w:val="28"/>
        </w:rPr>
        <w:t>уб</w:t>
      </w:r>
      <w:proofErr w:type="spellEnd"/>
      <w:r>
        <w:rPr>
          <w:rFonts w:ascii="Liberation Serif" w:hAnsi="Liberation Serif"/>
          <w:sz w:val="28"/>
          <w:szCs w:val="28"/>
        </w:rPr>
        <w:t>.;</w:t>
      </w:r>
      <w:bookmarkStart w:id="0" w:name="_GoBack"/>
      <w:bookmarkEnd w:id="0"/>
    </w:p>
    <w:p w:rsidR="00E557B4" w:rsidRDefault="00E557B4" w:rsidP="00E557B4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100 – процент.</w:t>
      </w:r>
    </w:p>
    <w:p w:rsidR="00E557B4" w:rsidRPr="00773794" w:rsidRDefault="00E557B4" w:rsidP="004E0768">
      <w:pPr>
        <w:tabs>
          <w:tab w:val="left" w:pos="0"/>
        </w:tabs>
        <w:jc w:val="both"/>
        <w:rPr>
          <w:rFonts w:ascii="Liberation Serif" w:hAnsi="Liberation Serif"/>
          <w:sz w:val="28"/>
          <w:szCs w:val="28"/>
        </w:rPr>
      </w:pPr>
    </w:p>
    <w:sectPr w:rsidR="00E557B4" w:rsidRPr="00773794" w:rsidSect="0077379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FC" w:rsidRDefault="00070CFC" w:rsidP="00773794">
      <w:r>
        <w:separator/>
      </w:r>
    </w:p>
  </w:endnote>
  <w:endnote w:type="continuationSeparator" w:id="0">
    <w:p w:rsidR="00070CFC" w:rsidRDefault="00070CFC" w:rsidP="0077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FC" w:rsidRDefault="00070CFC" w:rsidP="00773794">
      <w:r>
        <w:separator/>
      </w:r>
    </w:p>
  </w:footnote>
  <w:footnote w:type="continuationSeparator" w:id="0">
    <w:p w:rsidR="00070CFC" w:rsidRDefault="00070CFC" w:rsidP="00773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857006"/>
      <w:docPartObj>
        <w:docPartGallery w:val="Page Numbers (Top of Page)"/>
        <w:docPartUnique/>
      </w:docPartObj>
    </w:sdtPr>
    <w:sdtEndPr/>
    <w:sdtContent>
      <w:p w:rsidR="00773794" w:rsidRDefault="007737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7B4">
          <w:rPr>
            <w:noProof/>
          </w:rPr>
          <w:t>2</w:t>
        </w:r>
        <w:r>
          <w:fldChar w:fldCharType="end"/>
        </w:r>
      </w:p>
    </w:sdtContent>
  </w:sdt>
  <w:p w:rsidR="00773794" w:rsidRDefault="007737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6B"/>
    <w:rsid w:val="000354A5"/>
    <w:rsid w:val="00045330"/>
    <w:rsid w:val="00070CFC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502CA"/>
    <w:rsid w:val="00283CC9"/>
    <w:rsid w:val="002C5998"/>
    <w:rsid w:val="002C6F3C"/>
    <w:rsid w:val="002C70B4"/>
    <w:rsid w:val="002D0FE3"/>
    <w:rsid w:val="002D6611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235BF"/>
    <w:rsid w:val="00432B4C"/>
    <w:rsid w:val="0043488E"/>
    <w:rsid w:val="00435FE9"/>
    <w:rsid w:val="004608BE"/>
    <w:rsid w:val="00462E24"/>
    <w:rsid w:val="00465B02"/>
    <w:rsid w:val="00492A5B"/>
    <w:rsid w:val="004A03BC"/>
    <w:rsid w:val="004E0768"/>
    <w:rsid w:val="004E2032"/>
    <w:rsid w:val="004F7E99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A5360"/>
    <w:rsid w:val="005B4C65"/>
    <w:rsid w:val="005C2601"/>
    <w:rsid w:val="005C566D"/>
    <w:rsid w:val="005C747F"/>
    <w:rsid w:val="005D4B10"/>
    <w:rsid w:val="005F0918"/>
    <w:rsid w:val="00640F14"/>
    <w:rsid w:val="00663F7A"/>
    <w:rsid w:val="00687121"/>
    <w:rsid w:val="0069707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73794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35EBF"/>
    <w:rsid w:val="00866C23"/>
    <w:rsid w:val="00875B72"/>
    <w:rsid w:val="00882FB0"/>
    <w:rsid w:val="0088400B"/>
    <w:rsid w:val="00894B37"/>
    <w:rsid w:val="008D7403"/>
    <w:rsid w:val="008E408E"/>
    <w:rsid w:val="008F770F"/>
    <w:rsid w:val="00922A81"/>
    <w:rsid w:val="00930D59"/>
    <w:rsid w:val="009310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3C3E"/>
    <w:rsid w:val="00A2700E"/>
    <w:rsid w:val="00A40FD0"/>
    <w:rsid w:val="00A42125"/>
    <w:rsid w:val="00A60773"/>
    <w:rsid w:val="00A6256B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226FC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46B89"/>
    <w:rsid w:val="00E53B58"/>
    <w:rsid w:val="00E557B4"/>
    <w:rsid w:val="00E763D7"/>
    <w:rsid w:val="00E829D5"/>
    <w:rsid w:val="00E90B14"/>
    <w:rsid w:val="00EA06A5"/>
    <w:rsid w:val="00EE6498"/>
    <w:rsid w:val="00EF3AF6"/>
    <w:rsid w:val="00F06776"/>
    <w:rsid w:val="00F22715"/>
    <w:rsid w:val="00F42008"/>
    <w:rsid w:val="00F5014A"/>
    <w:rsid w:val="00F53097"/>
    <w:rsid w:val="00F81A88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6B89"/>
    <w:pPr>
      <w:keepNext/>
      <w:widowControl w:val="0"/>
      <w:tabs>
        <w:tab w:val="left" w:pos="360"/>
        <w:tab w:val="right" w:leader="dot" w:pos="8080"/>
      </w:tabs>
      <w:snapToGrid w:val="0"/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B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6B89"/>
    <w:rPr>
      <w:rFonts w:ascii="Arial" w:eastAsia="Times New Roman" w:hAnsi="Arial" w:cs="Times New Roman"/>
      <w:b/>
      <w:kern w:val="28"/>
      <w:sz w:val="28"/>
      <w:szCs w:val="20"/>
      <w:lang w:val="en-US" w:eastAsia="ru-RU"/>
    </w:rPr>
  </w:style>
  <w:style w:type="table" w:styleId="a3">
    <w:name w:val="Table Grid"/>
    <w:basedOn w:val="a1"/>
    <w:uiPriority w:val="59"/>
    <w:rsid w:val="00931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37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37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7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6B89"/>
    <w:pPr>
      <w:keepNext/>
      <w:widowControl w:val="0"/>
      <w:tabs>
        <w:tab w:val="left" w:pos="360"/>
        <w:tab w:val="right" w:leader="dot" w:pos="8080"/>
      </w:tabs>
      <w:snapToGrid w:val="0"/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6B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46B89"/>
    <w:rPr>
      <w:rFonts w:ascii="Arial" w:eastAsia="Times New Roman" w:hAnsi="Arial" w:cs="Times New Roman"/>
      <w:b/>
      <w:kern w:val="28"/>
      <w:sz w:val="28"/>
      <w:szCs w:val="20"/>
      <w:lang w:val="en-US" w:eastAsia="ru-RU"/>
    </w:rPr>
  </w:style>
  <w:style w:type="table" w:styleId="a3">
    <w:name w:val="Table Grid"/>
    <w:basedOn w:val="a1"/>
    <w:uiPriority w:val="59"/>
    <w:rsid w:val="009310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37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37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7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465BC-1796-4671-BEBF-B13BBE2F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2015-05-06T06:35:00Z</dcterms:created>
  <dcterms:modified xsi:type="dcterms:W3CDTF">2020-04-30T01:20:00Z</dcterms:modified>
</cp:coreProperties>
</file>